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D0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Uygulamalı Bilimler Yüksekokulu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197F91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D01CE2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Üyesi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D01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Başkanı 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1D7B32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1D7B32" w:rsidRDefault="001D7B32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913759" w:rsidRDefault="00D01CE2" w:rsidP="00D01CE2">
            <w:pPr>
              <w:jc w:val="both"/>
              <w:rPr>
                <w:sz w:val="24"/>
                <w:szCs w:val="24"/>
              </w:rPr>
            </w:pPr>
            <w:r w:rsidRPr="00D01CE2">
              <w:rPr>
                <w:sz w:val="24"/>
                <w:szCs w:val="24"/>
              </w:rPr>
              <w:t>Öğretim Üyeleri; Yükseköğretim kurumlarında görevli</w:t>
            </w:r>
            <w:r>
              <w:rPr>
                <w:sz w:val="24"/>
                <w:szCs w:val="24"/>
              </w:rPr>
              <w:t xml:space="preserve"> doktor öğretim üyesi, doçent ve </w:t>
            </w:r>
            <w:r w:rsidRPr="00D01CE2">
              <w:rPr>
                <w:sz w:val="24"/>
                <w:szCs w:val="24"/>
              </w:rPr>
              <w:t xml:space="preserve">profesörlerdir. </w:t>
            </w:r>
          </w:p>
          <w:p w:rsidR="00206D82" w:rsidRDefault="00206D82" w:rsidP="00D01CE2">
            <w:pPr>
              <w:jc w:val="both"/>
              <w:rPr>
                <w:sz w:val="24"/>
                <w:szCs w:val="24"/>
              </w:rPr>
            </w:pP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6E5EFE">
              <w:rPr>
                <w:sz w:val="24"/>
                <w:szCs w:val="24"/>
              </w:rPr>
              <w:t xml:space="preserve">2547 sayılı Kanun Madde 22’ye göre öğretim üyelerinin görevleri aşağıdaki gibidir: </w:t>
            </w: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  <w:proofErr w:type="gramStart"/>
            <w:r w:rsidRPr="006E5EFE">
              <w:rPr>
                <w:sz w:val="24"/>
                <w:szCs w:val="24"/>
              </w:rPr>
              <w:t>a</w:t>
            </w:r>
            <w:proofErr w:type="gramEnd"/>
            <w:r w:rsidRPr="006E5EFE">
              <w:rPr>
                <w:sz w:val="24"/>
                <w:szCs w:val="24"/>
              </w:rPr>
              <w:t xml:space="preserve">. Yükseköğretim kurumlarında ve bu kanundaki amaç ve ilkelere uygun biçimde </w:t>
            </w:r>
            <w:proofErr w:type="spellStart"/>
            <w:r w:rsidRPr="006E5EFE">
              <w:rPr>
                <w:sz w:val="24"/>
                <w:szCs w:val="24"/>
              </w:rPr>
              <w:t>önlisans</w:t>
            </w:r>
            <w:proofErr w:type="spellEnd"/>
            <w:r w:rsidRPr="006E5EFE">
              <w:rPr>
                <w:sz w:val="24"/>
                <w:szCs w:val="24"/>
              </w:rPr>
              <w:t xml:space="preserve">, lisans ve lisansüstü düzeylerde eğitim - öğretim ve uygulamalı çalışmalar yapmak ve yaptırmak, proje hazırlıklarını ve seminerleri yönetmek, </w:t>
            </w: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  <w:proofErr w:type="gramStart"/>
            <w:r w:rsidRPr="006E5EFE">
              <w:rPr>
                <w:sz w:val="24"/>
                <w:szCs w:val="24"/>
              </w:rPr>
              <w:t>b</w:t>
            </w:r>
            <w:proofErr w:type="gramEnd"/>
            <w:r w:rsidRPr="006E5EFE">
              <w:rPr>
                <w:sz w:val="24"/>
                <w:szCs w:val="24"/>
              </w:rPr>
              <w:t>. Yükseköğretim kurumlarında, bilimsel araştırmalar ve yayımlar yapmak,</w:t>
            </w: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  <w:proofErr w:type="gramStart"/>
            <w:r w:rsidRPr="006E5EFE">
              <w:rPr>
                <w:sz w:val="24"/>
                <w:szCs w:val="24"/>
              </w:rPr>
              <w:t>c</w:t>
            </w:r>
            <w:proofErr w:type="gramEnd"/>
            <w:r w:rsidRPr="006E5EFE">
              <w:rPr>
                <w:sz w:val="24"/>
                <w:szCs w:val="24"/>
              </w:rPr>
              <w:t xml:space="preserve">. İlgili birim başkanlığınca düzenlenecek programa göre, belirli günlerde öğrencileri kabul ederek, onlara gerekli konularda yardım etmek, bu kanundaki amaç ve ana ilkeler doğrultusunda yol göstermek ve rehberlik etmek, </w:t>
            </w: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  <w:proofErr w:type="gramStart"/>
            <w:r w:rsidRPr="006E5EFE">
              <w:rPr>
                <w:sz w:val="24"/>
                <w:szCs w:val="24"/>
              </w:rPr>
              <w:t>d</w:t>
            </w:r>
            <w:proofErr w:type="gramEnd"/>
            <w:r w:rsidRPr="006E5EFE">
              <w:rPr>
                <w:sz w:val="24"/>
                <w:szCs w:val="24"/>
              </w:rPr>
              <w:t xml:space="preserve">. Yetkili organlarca verilecek görevleri yerine getirmek, </w:t>
            </w: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</w:p>
          <w:p w:rsidR="00913759" w:rsidRPr="006E5EFE" w:rsidRDefault="00913759" w:rsidP="00D01CE2">
            <w:pPr>
              <w:jc w:val="both"/>
              <w:rPr>
                <w:sz w:val="24"/>
                <w:szCs w:val="24"/>
              </w:rPr>
            </w:pPr>
            <w:proofErr w:type="gramStart"/>
            <w:r w:rsidRPr="006E5EFE">
              <w:rPr>
                <w:sz w:val="24"/>
                <w:szCs w:val="24"/>
              </w:rPr>
              <w:t>e</w:t>
            </w:r>
            <w:proofErr w:type="gramEnd"/>
            <w:r w:rsidRPr="006E5EFE">
              <w:rPr>
                <w:sz w:val="24"/>
                <w:szCs w:val="24"/>
              </w:rPr>
              <w:t>. Bu kanunla verilen diğer görevleri yapmaktır.</w:t>
            </w:r>
          </w:p>
          <w:bookmarkEnd w:id="0"/>
          <w:p w:rsidR="00913759" w:rsidRDefault="00913759" w:rsidP="00D01CE2">
            <w:pPr>
              <w:jc w:val="both"/>
              <w:rPr>
                <w:sz w:val="24"/>
                <w:szCs w:val="24"/>
              </w:rPr>
            </w:pPr>
          </w:p>
          <w:p w:rsidR="00913759" w:rsidRDefault="00913759" w:rsidP="00D01CE2">
            <w:pPr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Pr="00B16670" w:rsidRDefault="001E288E" w:rsidP="00D01CE2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</w:tc>
      </w:tr>
    </w:tbl>
    <w:p w:rsidR="00F0546F" w:rsidRDefault="00F0546F"/>
    <w:p w:rsidR="00A61006" w:rsidRDefault="00A61006"/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D01CE2" w:rsidRPr="003E54D5" w:rsidTr="00A61006">
        <w:trPr>
          <w:trHeight w:val="20"/>
        </w:trPr>
        <w:tc>
          <w:tcPr>
            <w:tcW w:w="1838" w:type="dxa"/>
            <w:vAlign w:val="center"/>
          </w:tcPr>
          <w:p w:rsidR="00D01CE2" w:rsidRPr="003E54D5" w:rsidRDefault="00D01CE2" w:rsidP="00D01CE2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D01CE2" w:rsidRPr="003E54D5" w:rsidRDefault="00D01CE2" w:rsidP="00D01CE2">
            <w:pPr>
              <w:spacing w:line="276" w:lineRule="auto"/>
              <w:rPr>
                <w:b/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>20.09.2024</w:t>
            </w:r>
          </w:p>
        </w:tc>
        <w:tc>
          <w:tcPr>
            <w:tcW w:w="1731" w:type="dxa"/>
            <w:vAlign w:val="center"/>
          </w:tcPr>
          <w:p w:rsidR="00D01CE2" w:rsidRPr="003E54D5" w:rsidRDefault="00D01CE2" w:rsidP="00D01CE2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D01CE2" w:rsidRPr="006F6383" w:rsidRDefault="00D01CE2" w:rsidP="00D01CE2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>20.09.2024</w:t>
            </w:r>
          </w:p>
        </w:tc>
      </w:tr>
      <w:tr w:rsidR="00D01CE2" w:rsidRPr="003E54D5" w:rsidTr="00A61006">
        <w:trPr>
          <w:trHeight w:val="20"/>
        </w:trPr>
        <w:tc>
          <w:tcPr>
            <w:tcW w:w="1838" w:type="dxa"/>
            <w:vAlign w:val="center"/>
          </w:tcPr>
          <w:p w:rsidR="00D01CE2" w:rsidRPr="003E54D5" w:rsidRDefault="00D01CE2" w:rsidP="00D01CE2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D01CE2" w:rsidRPr="006F6383" w:rsidRDefault="00D01CE2" w:rsidP="00D01CE2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 xml:space="preserve">Doç. Dr. Ayşe ASİLTÜRK </w:t>
            </w:r>
          </w:p>
        </w:tc>
        <w:tc>
          <w:tcPr>
            <w:tcW w:w="1731" w:type="dxa"/>
            <w:vAlign w:val="center"/>
          </w:tcPr>
          <w:p w:rsidR="00D01CE2" w:rsidRPr="003E54D5" w:rsidRDefault="00D01CE2" w:rsidP="00D01CE2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D01CE2" w:rsidRPr="006F6383" w:rsidRDefault="00D01CE2" w:rsidP="00D01CE2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 xml:space="preserve">Doç. Dr. Salih AKYILDIZ 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E3" w:rsidRDefault="004312E3" w:rsidP="00BD3F84">
      <w:pPr>
        <w:spacing w:after="0" w:line="240" w:lineRule="auto"/>
      </w:pPr>
      <w:r>
        <w:separator/>
      </w:r>
    </w:p>
  </w:endnote>
  <w:endnote w:type="continuationSeparator" w:id="0">
    <w:p w:rsidR="004312E3" w:rsidRDefault="004312E3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</w:t>
          </w:r>
          <w:proofErr w:type="gramStart"/>
          <w:r>
            <w:t>….</w:t>
          </w:r>
          <w:proofErr w:type="gramEnd"/>
          <w:r>
            <w:t>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</w:t>
          </w:r>
          <w:proofErr w:type="gramStart"/>
          <w:r>
            <w:t>….</w:t>
          </w:r>
          <w:proofErr w:type="gramEnd"/>
          <w:r>
            <w:t>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E3" w:rsidRDefault="004312E3" w:rsidP="00BD3F84">
      <w:pPr>
        <w:spacing w:after="0" w:line="240" w:lineRule="auto"/>
      </w:pPr>
      <w:r>
        <w:separator/>
      </w:r>
    </w:p>
  </w:footnote>
  <w:footnote w:type="continuationSeparator" w:id="0">
    <w:p w:rsidR="004312E3" w:rsidRDefault="004312E3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D01CE2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05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D01CE2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20.09.2024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D01CE2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1</w:t>
          </w: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197F91"/>
    <w:rsid w:val="001D7B32"/>
    <w:rsid w:val="001E288E"/>
    <w:rsid w:val="00206D82"/>
    <w:rsid w:val="00286AFB"/>
    <w:rsid w:val="003B5A8A"/>
    <w:rsid w:val="004312E3"/>
    <w:rsid w:val="006050B6"/>
    <w:rsid w:val="006B1381"/>
    <w:rsid w:val="006E5EFE"/>
    <w:rsid w:val="007401AE"/>
    <w:rsid w:val="00913759"/>
    <w:rsid w:val="00957900"/>
    <w:rsid w:val="00A01DE8"/>
    <w:rsid w:val="00A61006"/>
    <w:rsid w:val="00B16670"/>
    <w:rsid w:val="00B910EC"/>
    <w:rsid w:val="00BD3F84"/>
    <w:rsid w:val="00C61B88"/>
    <w:rsid w:val="00C87347"/>
    <w:rsid w:val="00CE570F"/>
    <w:rsid w:val="00D01CE2"/>
    <w:rsid w:val="00DC0E26"/>
    <w:rsid w:val="00E02603"/>
    <w:rsid w:val="00E66350"/>
    <w:rsid w:val="00F0546F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E0BC-17DC-4E06-AD3C-595BC4E4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Trabzon Üniversitesi</cp:lastModifiedBy>
  <cp:revision>7</cp:revision>
  <dcterms:created xsi:type="dcterms:W3CDTF">2024-09-16T12:22:00Z</dcterms:created>
  <dcterms:modified xsi:type="dcterms:W3CDTF">2024-10-04T08:37:00Z</dcterms:modified>
</cp:coreProperties>
</file>